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32" w:rsidRDefault="008C6132" w:rsidP="008C6132">
      <w:pPr>
        <w:tabs>
          <w:tab w:val="left" w:pos="9408"/>
        </w:tabs>
        <w:spacing w:before="95"/>
        <w:ind w:left="103" w:right="1077"/>
        <w:rPr>
          <w:sz w:val="16"/>
        </w:rPr>
      </w:pPr>
      <w:bookmarkStart w:id="0" w:name="_GoBack"/>
      <w:bookmarkEnd w:id="0"/>
      <w:r>
        <w:rPr>
          <w:noProof/>
          <w:sz w:val="16"/>
          <w:lang w:val="de-DE" w:eastAsia="de-DE"/>
        </w:rPr>
        <w:drawing>
          <wp:inline distT="0" distB="0" distL="0" distR="0">
            <wp:extent cx="1045123" cy="375285"/>
            <wp:effectExtent l="0" t="0" r="317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B_Logo_Web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59" cy="37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32" w:rsidRDefault="008C6132" w:rsidP="008C6132">
      <w:pPr>
        <w:tabs>
          <w:tab w:val="left" w:pos="9408"/>
        </w:tabs>
        <w:spacing w:before="95"/>
        <w:ind w:left="103"/>
        <w:rPr>
          <w:sz w:val="16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sz w:val="24"/>
          <w:szCs w:val="24"/>
          <w:lang w:val="de-DE"/>
        </w:rPr>
      </w:pPr>
      <w:r w:rsidRPr="00367B5A">
        <w:rPr>
          <w:sz w:val="24"/>
          <w:szCs w:val="24"/>
          <w:lang w:val="de-DE"/>
        </w:rPr>
        <w:t>Beispielhafte Dokumentation der Nutzung von KI-basierten Anwendungen und Werkzeugen</w:t>
      </w:r>
      <w:r w:rsidR="00A16D4B" w:rsidRPr="00367B5A">
        <w:rPr>
          <w:sz w:val="24"/>
          <w:szCs w:val="24"/>
          <w:lang w:val="de-DE"/>
        </w:rPr>
        <w:t xml:space="preserve"> in der Lehre</w:t>
      </w:r>
    </w:p>
    <w:p w:rsidR="00A16D4B" w:rsidRPr="00367B5A" w:rsidRDefault="00A16D4B" w:rsidP="008C6132">
      <w:pPr>
        <w:pStyle w:val="berschrift1"/>
        <w:spacing w:before="7"/>
        <w:ind w:left="143" w:firstLine="0"/>
        <w:rPr>
          <w:sz w:val="24"/>
          <w:szCs w:val="24"/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tbl>
      <w:tblPr>
        <w:tblStyle w:val="Tabellenraster"/>
        <w:tblW w:w="13886" w:type="dxa"/>
        <w:tblInd w:w="143" w:type="dxa"/>
        <w:tblLook w:val="04A0" w:firstRow="1" w:lastRow="0" w:firstColumn="1" w:lastColumn="0" w:noHBand="0" w:noVBand="1"/>
      </w:tblPr>
      <w:tblGrid>
        <w:gridCol w:w="495"/>
        <w:gridCol w:w="1509"/>
        <w:gridCol w:w="1967"/>
        <w:gridCol w:w="2061"/>
        <w:gridCol w:w="4452"/>
        <w:gridCol w:w="3402"/>
      </w:tblGrid>
      <w:tr w:rsidR="008C6132" w:rsidRPr="008C6132" w:rsidTr="00367B5A">
        <w:tc>
          <w:tcPr>
            <w:tcW w:w="495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09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KI-basiertes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Hilfsmittel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67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 xml:space="preserve">Einsatzform 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1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Betroffene Teile der Arbeit</w:t>
            </w:r>
          </w:p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4452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Beschreibung der Eingabe (Prompt)</w:t>
            </w:r>
          </w:p>
        </w:tc>
        <w:tc>
          <w:tcPr>
            <w:tcW w:w="3402" w:type="dxa"/>
          </w:tcPr>
          <w:p w:rsidR="008C6132" w:rsidRPr="008C6132" w:rsidRDefault="008C6132" w:rsidP="008C6132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8C6132">
              <w:rPr>
                <w:b/>
                <w:sz w:val="20"/>
                <w:szCs w:val="20"/>
                <w:lang w:val="de-DE"/>
              </w:rPr>
              <w:t>Bemerkung</w:t>
            </w:r>
          </w:p>
        </w:tc>
      </w:tr>
      <w:tr w:rsidR="008C6132" w:rsidRPr="00367B5A" w:rsidTr="00367B5A">
        <w:tc>
          <w:tcPr>
            <w:tcW w:w="495" w:type="dxa"/>
          </w:tcPr>
          <w:p w:rsidR="008C6132" w:rsidRPr="008C6132" w:rsidRDefault="008C6132" w:rsidP="009D7511">
            <w:pPr>
              <w:pStyle w:val="berschrift1"/>
              <w:spacing w:before="7"/>
              <w:ind w:left="0" w:firstLine="0"/>
              <w:jc w:val="center"/>
              <w:outlineLvl w:val="0"/>
              <w:rPr>
                <w:b w:val="0"/>
                <w:i/>
              </w:rPr>
            </w:pPr>
            <w:r w:rsidRPr="008C6132">
              <w:rPr>
                <w:b w:val="0"/>
                <w:i/>
              </w:rPr>
              <w:t>1</w:t>
            </w:r>
          </w:p>
        </w:tc>
        <w:tc>
          <w:tcPr>
            <w:tcW w:w="1509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0"/>
            </w:tblGrid>
            <w:tr w:rsidR="008C6132" w:rsidRPr="008C6132" w:rsidTr="009D7511">
              <w:trPr>
                <w:trHeight w:val="103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8C6132">
                    <w:rPr>
                      <w:i/>
                      <w:sz w:val="20"/>
                      <w:szCs w:val="20"/>
                    </w:rPr>
                    <w:t>ChatGPT</w:t>
                  </w:r>
                  <w:proofErr w:type="spellEnd"/>
                </w:p>
              </w:tc>
            </w:tr>
          </w:tbl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1"/>
            </w:tblGrid>
            <w:tr w:rsidR="008C6132" w:rsidRPr="008C6132" w:rsidTr="009D7511">
              <w:trPr>
                <w:trHeight w:val="84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Thema eingrenzen</w:t>
                  </w:r>
                </w:p>
              </w:tc>
            </w:tr>
          </w:tbl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2061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6"/>
            </w:tblGrid>
            <w:tr w:rsidR="008C6132" w:rsidRPr="008C6132" w:rsidTr="009D7511">
              <w:trPr>
                <w:trHeight w:val="84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Themenfindung</w:t>
                  </w:r>
                </w:p>
              </w:tc>
            </w:tr>
          </w:tbl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4452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6"/>
            </w:tblGrid>
            <w:tr w:rsidR="008C6132" w:rsidRPr="00367B5A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Welche persönlichkeitsfördernden Aspekte lassen sich in einem Informatikstudium stärken?</w:t>
                  </w:r>
                </w:p>
              </w:tc>
            </w:tr>
          </w:tbl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</w:tcPr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8C6132" w:rsidRPr="00367B5A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Mit der Antwort konnte ich einen Fokus finden.</w:t>
                  </w:r>
                </w:p>
              </w:tc>
            </w:tr>
          </w:tbl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</w:tc>
      </w:tr>
      <w:tr w:rsidR="008C6132" w:rsidRPr="00367B5A" w:rsidTr="00367B5A">
        <w:tc>
          <w:tcPr>
            <w:tcW w:w="495" w:type="dxa"/>
          </w:tcPr>
          <w:p w:rsidR="008C6132" w:rsidRPr="008C6132" w:rsidRDefault="008C6132" w:rsidP="009D7511">
            <w:pPr>
              <w:pStyle w:val="berschrift1"/>
              <w:spacing w:before="7"/>
              <w:ind w:left="0" w:firstLine="0"/>
              <w:jc w:val="center"/>
              <w:outlineLvl w:val="0"/>
              <w:rPr>
                <w:b w:val="0"/>
                <w:i/>
              </w:rPr>
            </w:pPr>
            <w:r w:rsidRPr="008C6132">
              <w:rPr>
                <w:b w:val="0"/>
                <w:i/>
              </w:rPr>
              <w:t>2</w:t>
            </w:r>
          </w:p>
        </w:tc>
        <w:tc>
          <w:tcPr>
            <w:tcW w:w="1509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9"/>
            </w:tblGrid>
            <w:tr w:rsidR="008C6132" w:rsidRPr="008C6132" w:rsidTr="009D7511">
              <w:trPr>
                <w:trHeight w:val="103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8C6132">
                    <w:rPr>
                      <w:i/>
                      <w:sz w:val="20"/>
                      <w:szCs w:val="20"/>
                    </w:rPr>
                    <w:t>Elicit</w:t>
                  </w:r>
                  <w:proofErr w:type="spellEnd"/>
                </w:p>
              </w:tc>
            </w:tr>
          </w:tbl>
          <w:p w:rsidR="008C6132" w:rsidRPr="008C6132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</w:rPr>
            </w:pPr>
          </w:p>
        </w:tc>
        <w:tc>
          <w:tcPr>
            <w:tcW w:w="1967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1"/>
            </w:tblGrid>
            <w:tr w:rsidR="008C6132" w:rsidRPr="008C6132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Literaturüberblick zur Forschungsfrage</w:t>
                  </w:r>
                </w:p>
              </w:tc>
            </w:tr>
          </w:tbl>
          <w:p w:rsidR="008C6132" w:rsidRPr="008C6132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</w:rPr>
            </w:pPr>
          </w:p>
        </w:tc>
        <w:tc>
          <w:tcPr>
            <w:tcW w:w="2061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0"/>
            </w:tblGrid>
            <w:tr w:rsidR="008C6132" w:rsidRPr="008C6132" w:rsidTr="009D7511">
              <w:trPr>
                <w:trHeight w:val="103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Literaturrecherche</w:t>
                  </w:r>
                </w:p>
              </w:tc>
            </w:tr>
          </w:tbl>
          <w:p w:rsidR="008C6132" w:rsidRPr="008C6132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</w:rPr>
            </w:pPr>
          </w:p>
        </w:tc>
        <w:tc>
          <w:tcPr>
            <w:tcW w:w="4452" w:type="dxa"/>
          </w:tcPr>
          <w:p w:rsidR="008C6132" w:rsidRPr="008C6132" w:rsidRDefault="008C6132" w:rsidP="009D7511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6"/>
            </w:tblGrid>
            <w:tr w:rsidR="008C6132" w:rsidRPr="00367B5A" w:rsidTr="009D7511">
              <w:trPr>
                <w:trHeight w:val="239"/>
              </w:trPr>
              <w:tc>
                <w:tcPr>
                  <w:tcW w:w="0" w:type="auto"/>
                </w:tcPr>
                <w:p w:rsidR="008C6132" w:rsidRPr="008C6132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Wie lässt sich Problemlösefähigkeit im Informatikstudium steigern?</w:t>
                  </w:r>
                </w:p>
              </w:tc>
            </w:tr>
          </w:tbl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  <w:lang w:val="de-DE"/>
              </w:rPr>
            </w:pPr>
          </w:p>
        </w:tc>
        <w:tc>
          <w:tcPr>
            <w:tcW w:w="3402" w:type="dxa"/>
          </w:tcPr>
          <w:p w:rsidR="008C6132" w:rsidRPr="00367B5A" w:rsidRDefault="008C6132" w:rsidP="009D7511">
            <w:pPr>
              <w:pStyle w:val="Default"/>
              <w:rPr>
                <w:i/>
                <w:sz w:val="20"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8C6132" w:rsidRPr="00367B5A" w:rsidTr="009D7511">
              <w:trPr>
                <w:trHeight w:val="394"/>
              </w:trPr>
              <w:tc>
                <w:tcPr>
                  <w:tcW w:w="0" w:type="auto"/>
                </w:tcPr>
                <w:p w:rsidR="008C6132" w:rsidRPr="0081006E" w:rsidRDefault="008C6132" w:rsidP="009D7511">
                  <w:pPr>
                    <w:pStyle w:val="Default"/>
                    <w:rPr>
                      <w:i/>
                      <w:sz w:val="20"/>
                      <w:szCs w:val="20"/>
                    </w:rPr>
                  </w:pPr>
                  <w:r w:rsidRPr="008C6132">
                    <w:rPr>
                      <w:i/>
                      <w:sz w:val="20"/>
                      <w:szCs w:val="20"/>
                    </w:rPr>
                    <w:t>Das Ergebnis hat mir beim Einstieg in die Recherche geholfen.</w:t>
                  </w:r>
                </w:p>
              </w:tc>
            </w:tr>
          </w:tbl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i/>
                <w:lang w:val="de-DE"/>
              </w:rPr>
            </w:pPr>
          </w:p>
        </w:tc>
      </w:tr>
      <w:tr w:rsidR="008C6132" w:rsidRPr="00367B5A" w:rsidTr="00367B5A">
        <w:tc>
          <w:tcPr>
            <w:tcW w:w="495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1509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1967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2061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4452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  <w:tc>
          <w:tcPr>
            <w:tcW w:w="3402" w:type="dxa"/>
          </w:tcPr>
          <w:p w:rsidR="008C6132" w:rsidRPr="00367B5A" w:rsidRDefault="008C6132" w:rsidP="009D7511">
            <w:pPr>
              <w:pStyle w:val="berschrift1"/>
              <w:spacing w:before="7"/>
              <w:ind w:left="0" w:firstLine="0"/>
              <w:outlineLvl w:val="0"/>
              <w:rPr>
                <w:lang w:val="de-DE"/>
              </w:rPr>
            </w:pPr>
          </w:p>
        </w:tc>
      </w:tr>
    </w:tbl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pStyle w:val="berschrift1"/>
        <w:spacing w:before="7"/>
        <w:ind w:left="143" w:firstLine="0"/>
        <w:rPr>
          <w:lang w:val="de-DE"/>
        </w:rPr>
      </w:pPr>
    </w:p>
    <w:p w:rsidR="008C6132" w:rsidRPr="00367B5A" w:rsidRDefault="008C6132" w:rsidP="008C6132">
      <w:pPr>
        <w:tabs>
          <w:tab w:val="left" w:pos="9408"/>
        </w:tabs>
        <w:spacing w:before="95"/>
        <w:ind w:left="103"/>
        <w:rPr>
          <w:sz w:val="16"/>
          <w:lang w:val="de-DE"/>
        </w:rPr>
      </w:pPr>
      <w:r w:rsidRPr="00367B5A">
        <w:rPr>
          <w:sz w:val="16"/>
          <w:lang w:val="de-DE"/>
        </w:rPr>
        <w:tab/>
      </w:r>
    </w:p>
    <w:p w:rsidR="00721531" w:rsidRPr="00367B5A" w:rsidRDefault="00721531">
      <w:pPr>
        <w:rPr>
          <w:lang w:val="de-DE"/>
        </w:rPr>
      </w:pPr>
    </w:p>
    <w:sectPr w:rsidR="00721531" w:rsidRPr="00367B5A" w:rsidSect="00367B5A">
      <w:pgSz w:w="15840" w:h="12240" w:orient="landscape" w:code="1"/>
      <w:pgMar w:top="1417" w:right="1417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32"/>
    <w:rsid w:val="00367B5A"/>
    <w:rsid w:val="00721531"/>
    <w:rsid w:val="008C6132"/>
    <w:rsid w:val="00A1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F87B-EFE4-42BF-835A-0B3AA21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C6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8C6132"/>
    <w:pPr>
      <w:ind w:left="414" w:hanging="26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8C6132"/>
    <w:rPr>
      <w:rFonts w:ascii="Arial" w:eastAsia="Arial" w:hAnsi="Arial" w:cs="Arial"/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8C61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Franziska</dc:creator>
  <cp:keywords/>
  <dc:description/>
  <cp:lastModifiedBy>Hoffmann, Tina</cp:lastModifiedBy>
  <cp:revision>2</cp:revision>
  <dcterms:created xsi:type="dcterms:W3CDTF">2024-03-27T07:10:00Z</dcterms:created>
  <dcterms:modified xsi:type="dcterms:W3CDTF">2024-03-27T07:10:00Z</dcterms:modified>
</cp:coreProperties>
</file>